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496E3" w14:textId="77777777" w:rsidR="006D04EA" w:rsidRDefault="006D04EA" w:rsidP="000955BC">
      <w:pPr>
        <w:jc w:val="center"/>
        <w:rPr>
          <w:rFonts w:ascii="Century Gothic" w:hAnsi="Century Gothic" w:cs="Rubik"/>
          <w:b/>
          <w:color w:val="2F5496" w:themeColor="accent5" w:themeShade="BF"/>
          <w:lang w:val="en-US"/>
        </w:rPr>
      </w:pPr>
      <w:r w:rsidRPr="006D04EA">
        <w:rPr>
          <w:rFonts w:ascii="Century Gothic" w:hAnsi="Century Gothic" w:cs="Rubik"/>
          <w:b/>
          <w:color w:val="2F5496" w:themeColor="accent5" w:themeShade="BF"/>
          <w:lang w:val="en-US"/>
        </w:rPr>
        <w:t>PRE-EVALUATION APPLICATION FORM</w:t>
      </w:r>
      <w:r w:rsidR="000955BC">
        <w:rPr>
          <w:rFonts w:ascii="Century Gothic" w:hAnsi="Century Gothic" w:cs="Rubik"/>
          <w:b/>
          <w:color w:val="2F5496" w:themeColor="accent5" w:themeShade="BF"/>
          <w:lang w:val="en-US"/>
        </w:rPr>
        <w:t xml:space="preserve"> (COMPULSORY)</w:t>
      </w:r>
    </w:p>
    <w:p w14:paraId="347D50C4" w14:textId="77777777" w:rsidR="000955BC" w:rsidRPr="000955BC" w:rsidRDefault="000955BC" w:rsidP="000955BC">
      <w:pPr>
        <w:jc w:val="center"/>
        <w:rPr>
          <w:rFonts w:ascii="Century Gothic" w:hAnsi="Century Gothic" w:cs="Rubik"/>
          <w:b/>
          <w:color w:val="2F5496" w:themeColor="accent5" w:themeShade="BF"/>
          <w:lang w:val="en-US"/>
        </w:rPr>
      </w:pPr>
    </w:p>
    <w:p w14:paraId="469041ED" w14:textId="77777777" w:rsidR="006D04EA" w:rsidRPr="006D04EA" w:rsidRDefault="006D04EA" w:rsidP="006D04EA">
      <w:pPr>
        <w:jc w:val="both"/>
        <w:rPr>
          <w:rFonts w:ascii="Century Gothic" w:hAnsi="Century Gothic" w:cs="Rubik"/>
          <w:sz w:val="20"/>
          <w:lang w:val="en-US"/>
        </w:rPr>
      </w:pPr>
      <w:r w:rsidRPr="006D04EA">
        <w:rPr>
          <w:rFonts w:ascii="Century Gothic" w:hAnsi="Century Gothic" w:cs="Rubik"/>
          <w:sz w:val="20"/>
          <w:lang w:val="en-US"/>
        </w:rPr>
        <w:t>Please read the explanation below before filling the form:</w:t>
      </w:r>
    </w:p>
    <w:p w14:paraId="273DE8F5" w14:textId="77777777" w:rsidR="006D04EA" w:rsidRDefault="006D04EA" w:rsidP="006D04EA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Rubik"/>
          <w:sz w:val="20"/>
          <w:lang w:val="en-US"/>
        </w:rPr>
      </w:pPr>
      <w:r w:rsidRPr="006D04EA">
        <w:rPr>
          <w:rFonts w:ascii="Century Gothic" w:hAnsi="Century Gothic" w:cs="Rubik"/>
          <w:sz w:val="20"/>
          <w:lang w:val="en-US"/>
        </w:rPr>
        <w:t>To fill this form is obligatory for all applicants.</w:t>
      </w:r>
    </w:p>
    <w:p w14:paraId="0D1EB9E7" w14:textId="77777777" w:rsidR="006D04EA" w:rsidRPr="006D04EA" w:rsidRDefault="006D04EA" w:rsidP="006D04EA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Rubik"/>
          <w:sz w:val="20"/>
          <w:lang w:val="en-US"/>
        </w:rPr>
      </w:pPr>
      <w:r w:rsidRPr="006D04EA">
        <w:rPr>
          <w:rFonts w:ascii="Century Gothic" w:hAnsi="Century Gothic" w:cs="Rubik"/>
          <w:sz w:val="20"/>
          <w:lang w:val="en-US"/>
        </w:rPr>
        <w:t xml:space="preserve">Please be aware of filling </w:t>
      </w:r>
      <w:r w:rsidRPr="006D04EA">
        <w:rPr>
          <w:rFonts w:ascii="Century Gothic" w:hAnsi="Century Gothic" w:cs="Rubik"/>
          <w:b/>
          <w:sz w:val="20"/>
          <w:lang w:val="en-US"/>
        </w:rPr>
        <w:t>the correct form for the master’s program you would like to attend.</w:t>
      </w:r>
    </w:p>
    <w:p w14:paraId="6ECE7D8D" w14:textId="77777777" w:rsidR="006D04EA" w:rsidRPr="006D04EA" w:rsidRDefault="006D04EA" w:rsidP="006D04EA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Rubik"/>
          <w:sz w:val="20"/>
          <w:lang w:val="en-US"/>
        </w:rPr>
      </w:pPr>
      <w:r w:rsidRPr="006D04EA">
        <w:rPr>
          <w:rFonts w:ascii="Century Gothic" w:hAnsi="Century Gothic" w:cs="Rubik"/>
          <w:sz w:val="20"/>
          <w:lang w:val="en-US"/>
        </w:rPr>
        <w:t>In this form, there are two sections that you have to fill in.</w:t>
      </w:r>
    </w:p>
    <w:p w14:paraId="02B371A1" w14:textId="77777777" w:rsidR="00AB3B8E" w:rsidRDefault="006D04EA" w:rsidP="00AB3B8E">
      <w:pPr>
        <w:pStyle w:val="Paragrafoelenco"/>
        <w:jc w:val="both"/>
        <w:rPr>
          <w:rFonts w:ascii="Century Gothic" w:hAnsi="Century Gothic" w:cs="Rubik"/>
          <w:sz w:val="20"/>
          <w:szCs w:val="20"/>
          <w:lang w:val="en-US"/>
        </w:rPr>
      </w:pPr>
      <w:r w:rsidRPr="006D04EA">
        <w:rPr>
          <w:rFonts w:ascii="Century Gothic" w:hAnsi="Century Gothic" w:cs="Rubik"/>
          <w:sz w:val="20"/>
          <w:szCs w:val="20"/>
          <w:lang w:val="en-US"/>
        </w:rPr>
        <w:t>First section is to understand whether your bachelor degree is competent for the master program you are applying to</w:t>
      </w:r>
      <w:r w:rsidR="001C708B">
        <w:rPr>
          <w:rFonts w:ascii="Century Gothic" w:hAnsi="Century Gothic" w:cs="Rubik"/>
          <w:sz w:val="20"/>
          <w:szCs w:val="20"/>
          <w:lang w:val="en-US"/>
        </w:rPr>
        <w:t>,</w:t>
      </w:r>
      <w:r w:rsidRPr="006D04EA">
        <w:rPr>
          <w:rFonts w:ascii="Century Gothic" w:hAnsi="Century Gothic" w:cs="Rubik"/>
          <w:sz w:val="20"/>
          <w:szCs w:val="20"/>
          <w:lang w:val="en-US"/>
        </w:rPr>
        <w:t xml:space="preserve"> while </w:t>
      </w:r>
      <w:r w:rsidR="001C708B">
        <w:rPr>
          <w:rFonts w:ascii="Century Gothic" w:hAnsi="Century Gothic" w:cs="Rubik"/>
          <w:sz w:val="20"/>
          <w:szCs w:val="20"/>
          <w:lang w:val="en-US"/>
        </w:rPr>
        <w:t xml:space="preserve">the </w:t>
      </w:r>
      <w:r w:rsidRPr="006D04EA">
        <w:rPr>
          <w:rFonts w:ascii="Century Gothic" w:hAnsi="Century Gothic" w:cs="Rubik"/>
          <w:sz w:val="20"/>
          <w:szCs w:val="20"/>
          <w:lang w:val="en-US"/>
        </w:rPr>
        <w:t>second section is to evaluate your pr</w:t>
      </w:r>
      <w:r w:rsidR="00AB3B8E">
        <w:rPr>
          <w:rFonts w:ascii="Century Gothic" w:hAnsi="Century Gothic" w:cs="Rubik"/>
          <w:sz w:val="20"/>
          <w:szCs w:val="20"/>
          <w:lang w:val="en-US"/>
        </w:rPr>
        <w:t>evious experience in this field</w:t>
      </w:r>
    </w:p>
    <w:p w14:paraId="391AD414" w14:textId="77777777" w:rsidR="00AB3B8E" w:rsidRDefault="00AB3B8E" w:rsidP="00AB3B8E">
      <w:pPr>
        <w:pStyle w:val="Paragrafoelenco"/>
        <w:jc w:val="both"/>
        <w:rPr>
          <w:rFonts w:ascii="Century Gothic" w:hAnsi="Century Gothic" w:cs="Rubik"/>
          <w:sz w:val="20"/>
          <w:szCs w:val="20"/>
          <w:lang w:val="en-US"/>
        </w:rPr>
      </w:pPr>
    </w:p>
    <w:p w14:paraId="5546CBA6" w14:textId="77777777" w:rsidR="005A142C" w:rsidRPr="005A142C" w:rsidRDefault="00AB3B8E" w:rsidP="005A142C">
      <w:pPr>
        <w:pStyle w:val="Paragrafoelenc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entury Gothic" w:hAnsi="Century Gothic" w:cs="Rubik"/>
          <w:b/>
          <w:sz w:val="20"/>
          <w:szCs w:val="20"/>
          <w:lang w:val="en-US"/>
        </w:rPr>
      </w:pPr>
      <w:r w:rsidRPr="00BF40F2">
        <w:rPr>
          <w:rFonts w:ascii="Century Gothic" w:hAnsi="Century Gothic" w:cs="Rubik"/>
          <w:b/>
          <w:sz w:val="20"/>
          <w:szCs w:val="20"/>
          <w:lang w:val="en-US"/>
        </w:rPr>
        <w:t>NAME / SURNAME:</w:t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="005A142C">
        <w:rPr>
          <w:rFonts w:ascii="Century Gothic" w:hAnsi="Century Gothic" w:cs="Rubik"/>
          <w:sz w:val="20"/>
          <w:szCs w:val="20"/>
          <w:lang w:val="en-US"/>
        </w:rPr>
        <w:tab/>
      </w:r>
      <w:r w:rsidR="005A142C" w:rsidRPr="005A142C">
        <w:rPr>
          <w:rFonts w:ascii="Century Gothic" w:hAnsi="Century Gothic" w:cs="Rubik"/>
          <w:b/>
          <w:sz w:val="20"/>
          <w:szCs w:val="20"/>
          <w:lang w:val="en-US"/>
        </w:rPr>
        <w:t>E-MAIL ADDRESS:</w:t>
      </w:r>
    </w:p>
    <w:p w14:paraId="17FF7B9E" w14:textId="77777777" w:rsidR="00AB3B8E" w:rsidRDefault="00AB3B8E" w:rsidP="00AB3B8E">
      <w:pPr>
        <w:pStyle w:val="Paragrafoelenc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entury Gothic" w:hAnsi="Century Gothic" w:cs="Rubik"/>
          <w:sz w:val="20"/>
          <w:szCs w:val="20"/>
          <w:lang w:val="en-US"/>
        </w:rPr>
      </w:pPr>
      <w:r w:rsidRPr="00BF40F2">
        <w:rPr>
          <w:rFonts w:ascii="Century Gothic" w:hAnsi="Century Gothic" w:cs="Rubik"/>
          <w:b/>
          <w:sz w:val="20"/>
          <w:szCs w:val="20"/>
          <w:lang w:val="en-US"/>
        </w:rPr>
        <w:t>SKYPE ADDRESS:</w:t>
      </w:r>
      <w:r w:rsidRPr="00AB3B8E">
        <w:rPr>
          <w:rFonts w:ascii="Century Gothic" w:hAnsi="Century Gothic" w:cs="Rubik"/>
          <w:sz w:val="20"/>
          <w:szCs w:val="20"/>
          <w:lang w:val="en-US"/>
        </w:rPr>
        <w:t xml:space="preserve">         </w:t>
      </w:r>
    </w:p>
    <w:p w14:paraId="3F362DD9" w14:textId="77777777" w:rsidR="00AB3B8E" w:rsidRPr="00AB3B8E" w:rsidRDefault="00AB3B8E" w:rsidP="00AB3B8E">
      <w:pPr>
        <w:jc w:val="both"/>
        <w:rPr>
          <w:rFonts w:ascii="Century Gothic" w:hAnsi="Century Gothic" w:cs="Rubik"/>
          <w:sz w:val="20"/>
          <w:szCs w:val="20"/>
          <w:lang w:val="en-US"/>
        </w:rPr>
      </w:pPr>
    </w:p>
    <w:p w14:paraId="1C89A252" w14:textId="77777777" w:rsidR="006D04EA" w:rsidRPr="00811F9C" w:rsidRDefault="006D04EA" w:rsidP="003E1D1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jc w:val="both"/>
        <w:rPr>
          <w:rFonts w:ascii="Century Gothic" w:hAnsi="Century Gothic" w:cs="Rubik"/>
          <w:sz w:val="20"/>
          <w:szCs w:val="20"/>
          <w:lang w:val="en-US"/>
        </w:rPr>
      </w:pPr>
      <w:r w:rsidRPr="006D04EA">
        <w:rPr>
          <w:rFonts w:ascii="Century Gothic" w:hAnsi="Century Gothic" w:cs="Rubik"/>
          <w:b/>
          <w:sz w:val="20"/>
          <w:szCs w:val="20"/>
          <w:lang w:val="en-US"/>
        </w:rPr>
        <w:t>Program to apply:</w:t>
      </w:r>
      <w:r>
        <w:rPr>
          <w:rFonts w:ascii="Century Gothic" w:hAnsi="Century Gothic" w:cs="Rubik"/>
          <w:sz w:val="20"/>
          <w:szCs w:val="20"/>
          <w:lang w:val="en-US"/>
        </w:rPr>
        <w:t xml:space="preserve"> </w:t>
      </w:r>
      <w:r w:rsidR="00811F9C" w:rsidRPr="00811F9C">
        <w:rPr>
          <w:rFonts w:ascii="Century Gothic" w:hAnsi="Century Gothic" w:cs="Rubik"/>
          <w:sz w:val="20"/>
          <w:szCs w:val="20"/>
          <w:lang w:val="en-US"/>
        </w:rPr>
        <w:t>M</w:t>
      </w:r>
      <w:r w:rsidR="004058EC">
        <w:rPr>
          <w:rFonts w:ascii="Century Gothic" w:hAnsi="Century Gothic" w:cs="Rubik"/>
          <w:sz w:val="20"/>
          <w:szCs w:val="20"/>
          <w:lang w:val="en-US"/>
        </w:rPr>
        <w:t>A</w:t>
      </w:r>
      <w:r w:rsidR="00811F9C" w:rsidRPr="00811F9C">
        <w:rPr>
          <w:rFonts w:ascii="Century Gothic" w:hAnsi="Century Gothic" w:cs="Rubik"/>
          <w:sz w:val="20"/>
          <w:szCs w:val="20"/>
          <w:lang w:val="en-US"/>
        </w:rPr>
        <w:t xml:space="preserve"> </w:t>
      </w:r>
      <w:r w:rsidR="002C5E78" w:rsidRPr="002C5E78">
        <w:rPr>
          <w:rFonts w:ascii="Century Gothic" w:hAnsi="Century Gothic" w:cs="Rubik"/>
          <w:b/>
          <w:sz w:val="20"/>
          <w:szCs w:val="20"/>
          <w:lang w:val="en-US"/>
        </w:rPr>
        <w:t xml:space="preserve">International </w:t>
      </w:r>
      <w:r w:rsidR="001F5583" w:rsidRPr="002C5E78">
        <w:rPr>
          <w:rFonts w:ascii="Century Gothic" w:hAnsi="Century Gothic" w:cs="Rubik"/>
          <w:b/>
          <w:sz w:val="20"/>
          <w:szCs w:val="20"/>
          <w:lang w:val="en-US"/>
        </w:rPr>
        <w:t>Management</w:t>
      </w:r>
      <w:r w:rsidR="002C5E78">
        <w:rPr>
          <w:rFonts w:ascii="Century Gothic" w:hAnsi="Century Gothic" w:cs="Rubik"/>
          <w:b/>
          <w:sz w:val="20"/>
          <w:szCs w:val="20"/>
          <w:lang w:val="en-US"/>
        </w:rPr>
        <w:t xml:space="preserve"> and</w:t>
      </w:r>
      <w:r w:rsidR="009548D3">
        <w:rPr>
          <w:rFonts w:ascii="Century Gothic" w:hAnsi="Century Gothic" w:cs="Rubik"/>
          <w:b/>
          <w:sz w:val="20"/>
          <w:szCs w:val="20"/>
          <w:lang w:val="en-US"/>
        </w:rPr>
        <w:t xml:space="preserve"> </w:t>
      </w:r>
      <w:r w:rsidR="002C5E78">
        <w:rPr>
          <w:rFonts w:ascii="Century Gothic" w:hAnsi="Century Gothic" w:cs="Rubik"/>
          <w:b/>
          <w:sz w:val="20"/>
          <w:szCs w:val="20"/>
          <w:lang w:val="en-US"/>
        </w:rPr>
        <w:t>M</w:t>
      </w:r>
      <w:r w:rsidR="003E1D15" w:rsidRPr="001F5583">
        <w:rPr>
          <w:rFonts w:ascii="Century Gothic" w:hAnsi="Century Gothic" w:cs="Rubik"/>
          <w:b/>
          <w:sz w:val="20"/>
          <w:szCs w:val="20"/>
          <w:lang w:val="en-US"/>
        </w:rPr>
        <w:t>arketing</w:t>
      </w:r>
      <w:r w:rsidR="009548D3">
        <w:rPr>
          <w:rFonts w:ascii="Century Gothic" w:hAnsi="Century Gothic" w:cs="Rubik"/>
          <w:b/>
          <w:sz w:val="20"/>
          <w:szCs w:val="20"/>
          <w:lang w:val="en-US"/>
        </w:rPr>
        <w:t xml:space="preserve"> </w:t>
      </w:r>
    </w:p>
    <w:p w14:paraId="6724D803" w14:textId="77777777" w:rsidR="006D04EA" w:rsidRDefault="006D04EA" w:rsidP="006D04EA">
      <w:pPr>
        <w:jc w:val="both"/>
        <w:rPr>
          <w:rFonts w:ascii="Century Gothic" w:hAnsi="Century Gothic" w:cs="Rubik"/>
          <w:sz w:val="20"/>
          <w:szCs w:val="20"/>
          <w:lang w:val="en-US"/>
        </w:rPr>
      </w:pPr>
    </w:p>
    <w:p w14:paraId="0B7FDC16" w14:textId="77777777" w:rsidR="001C708B" w:rsidRDefault="006D04EA" w:rsidP="00AB3B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entury Gothic" w:hAnsi="Century Gothic" w:cs="Rubik"/>
          <w:sz w:val="20"/>
          <w:szCs w:val="20"/>
          <w:lang w:val="en-US"/>
        </w:rPr>
      </w:pPr>
      <w:r w:rsidRPr="00DB0B5E">
        <w:rPr>
          <w:rFonts w:ascii="Century Gothic" w:hAnsi="Century Gothic" w:cs="Rubik"/>
          <w:b/>
          <w:sz w:val="20"/>
          <w:szCs w:val="20"/>
          <w:lang w:val="en-US"/>
        </w:rPr>
        <w:t>PART A:</w:t>
      </w:r>
      <w:r>
        <w:rPr>
          <w:rFonts w:ascii="Century Gothic" w:hAnsi="Century Gothic" w:cs="Rubik"/>
          <w:sz w:val="20"/>
          <w:szCs w:val="20"/>
          <w:lang w:val="en-US"/>
        </w:rPr>
        <w:t xml:space="preserve"> For the </w:t>
      </w:r>
      <w:r w:rsidR="001C708B">
        <w:rPr>
          <w:rFonts w:ascii="Century Gothic" w:hAnsi="Century Gothic" w:cs="Rubik"/>
          <w:sz w:val="20"/>
          <w:szCs w:val="20"/>
          <w:lang w:val="en-US"/>
        </w:rPr>
        <w:t>following Scientific Areas list the courses you attended in your career / Bachelor Degree</w:t>
      </w:r>
    </w:p>
    <w:p w14:paraId="432AE82C" w14:textId="77777777" w:rsidR="00AB3B8E" w:rsidRDefault="00AB3B8E" w:rsidP="00AB3B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>*</w:t>
      </w:r>
      <w:r w:rsidRPr="00AB3B8E">
        <w:rPr>
          <w:rFonts w:ascii="Century Gothic" w:hAnsi="Century Gothic" w:cs="Rubik"/>
          <w:sz w:val="20"/>
          <w:szCs w:val="20"/>
          <w:lang w:val="en-US"/>
        </w:rPr>
        <w:t>Except the last column (Note), all the columns should be filled by the student. The last column will be filled by the Academic Board.</w:t>
      </w:r>
    </w:p>
    <w:p w14:paraId="6019B1F4" w14:textId="77777777" w:rsidR="001C708B" w:rsidRDefault="001C708B" w:rsidP="001C708B">
      <w:pPr>
        <w:rPr>
          <w:rFonts w:ascii="Century Gothic" w:hAnsi="Century Gothic" w:cs="Rubik"/>
          <w:sz w:val="20"/>
          <w:szCs w:val="20"/>
          <w:lang w:val="en-US"/>
        </w:rPr>
      </w:pPr>
    </w:p>
    <w:tbl>
      <w:tblPr>
        <w:tblStyle w:val="Grigliatabella"/>
        <w:tblW w:w="15275" w:type="dxa"/>
        <w:tblInd w:w="-147" w:type="dxa"/>
        <w:tblLook w:val="04A0" w:firstRow="1" w:lastRow="0" w:firstColumn="1" w:lastColumn="0" w:noHBand="0" w:noVBand="1"/>
      </w:tblPr>
      <w:tblGrid>
        <w:gridCol w:w="2630"/>
        <w:gridCol w:w="3927"/>
        <w:gridCol w:w="1106"/>
        <w:gridCol w:w="1626"/>
        <w:gridCol w:w="1535"/>
        <w:gridCol w:w="4451"/>
      </w:tblGrid>
      <w:tr w:rsidR="00292A59" w:rsidRPr="002C5E78" w14:paraId="0DA7D536" w14:textId="77777777" w:rsidTr="001E3574">
        <w:trPr>
          <w:trHeight w:val="491"/>
        </w:trPr>
        <w:tc>
          <w:tcPr>
            <w:tcW w:w="2630" w:type="dxa"/>
            <w:tcBorders>
              <w:bottom w:val="single" w:sz="4" w:space="0" w:color="auto"/>
            </w:tcBorders>
          </w:tcPr>
          <w:p w14:paraId="54CCD2E7" w14:textId="77777777" w:rsidR="000955BC" w:rsidRDefault="000955BC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14:paraId="50C3CC05" w14:textId="77777777" w:rsidR="000955BC" w:rsidRDefault="000955BC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14:paraId="0276CF6F" w14:textId="77777777"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Major Areas of Study</w:t>
            </w: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14:paraId="23009338" w14:textId="77777777" w:rsidR="000955BC" w:rsidRDefault="000955BC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14:paraId="681C802B" w14:textId="77777777"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Courses /Disciplines Accomplished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286DE4A3" w14:textId="77777777" w:rsidR="00DB0B5E" w:rsidRDefault="00DB0B5E" w:rsidP="000955BC">
            <w:pPr>
              <w:tabs>
                <w:tab w:val="left" w:pos="4746"/>
              </w:tabs>
              <w:spacing w:after="0" w:line="240" w:lineRule="auto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ECTS Credits </w:t>
            </w:r>
          </w:p>
          <w:p w14:paraId="1AE91417" w14:textId="77777777" w:rsidR="00DB0B5E" w:rsidRPr="00DB0B5E" w:rsidRDefault="00DB0B5E" w:rsidP="000955BC">
            <w:pPr>
              <w:tabs>
                <w:tab w:val="left" w:pos="4746"/>
              </w:tabs>
              <w:spacing w:after="0" w:line="240" w:lineRule="auto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>(</w:t>
            </w:r>
            <w:r w:rsidRPr="00DB0B5E"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>if available)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7AB465C8" w14:textId="77777777" w:rsidR="000955BC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Years</w:t>
            </w:r>
          </w:p>
          <w:p w14:paraId="75B1A908" w14:textId="77777777" w:rsidR="000955BC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of</w:t>
            </w:r>
          </w:p>
          <w:p w14:paraId="3BAE9004" w14:textId="77777777"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Study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2D7C9E3" w14:textId="77777777"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Hours of Study </w:t>
            </w:r>
          </w:p>
          <w:p w14:paraId="1B68DA8A" w14:textId="77777777"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 xml:space="preserve">(per semester or per year ) </w:t>
            </w:r>
          </w:p>
        </w:tc>
        <w:tc>
          <w:tcPr>
            <w:tcW w:w="4451" w:type="dxa"/>
            <w:tcBorders>
              <w:bottom w:val="single" w:sz="4" w:space="0" w:color="auto"/>
            </w:tcBorders>
          </w:tcPr>
          <w:p w14:paraId="2094A824" w14:textId="77777777" w:rsidR="000955BC" w:rsidRDefault="000955BC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14:paraId="020335EA" w14:textId="77777777" w:rsidR="000955BC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N</w:t>
            </w:r>
            <w:r w:rsid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ote*</w:t>
            </w:r>
          </w:p>
          <w:p w14:paraId="5037F466" w14:textId="77777777"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>(To be filled by the</w:t>
            </w:r>
            <w:r w:rsidR="002C5E78"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 xml:space="preserve"> Unibg</w:t>
            </w:r>
            <w:r w:rsidRPr="00DB0B5E"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 xml:space="preserve"> Academic Board)</w:t>
            </w:r>
          </w:p>
        </w:tc>
      </w:tr>
      <w:tr w:rsidR="00AC1CE4" w:rsidRPr="002C5E78" w14:paraId="143D4117" w14:textId="77777777" w:rsidTr="00333ACF">
        <w:trPr>
          <w:trHeight w:val="631"/>
        </w:trPr>
        <w:tc>
          <w:tcPr>
            <w:tcW w:w="15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2F29" w14:textId="77777777" w:rsidR="00AC1CE4" w:rsidRDefault="00AC1CE4" w:rsidP="00625DBF">
            <w:pPr>
              <w:shd w:val="clear" w:color="auto" w:fill="FFFFFF"/>
              <w:spacing w:before="100" w:beforeAutospacing="1" w:after="100" w:afterAutospacing="1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   </w:t>
            </w:r>
          </w:p>
        </w:tc>
      </w:tr>
      <w:tr w:rsidR="00292A59" w14:paraId="4C569CF0" w14:textId="77777777" w:rsidTr="001E3574">
        <w:trPr>
          <w:trHeight w:val="631"/>
        </w:trPr>
        <w:tc>
          <w:tcPr>
            <w:tcW w:w="2630" w:type="dxa"/>
            <w:tcBorders>
              <w:top w:val="single" w:sz="4" w:space="0" w:color="auto"/>
            </w:tcBorders>
          </w:tcPr>
          <w:p w14:paraId="0CF6D950" w14:textId="77777777" w:rsidR="000955BC" w:rsidRDefault="000955BC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  <w:p w14:paraId="74FB9040" w14:textId="77777777" w:rsidR="00DB0B5E" w:rsidRDefault="00D8025F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 w:rsidRPr="00D8025F">
              <w:rPr>
                <w:rFonts w:ascii="Century Gothic" w:hAnsi="Century Gothic" w:cs="Rubik"/>
                <w:sz w:val="20"/>
                <w:szCs w:val="20"/>
                <w:lang w:val="en-US"/>
              </w:rPr>
              <w:t>Statistics</w:t>
            </w:r>
          </w:p>
        </w:tc>
        <w:tc>
          <w:tcPr>
            <w:tcW w:w="3927" w:type="dxa"/>
            <w:tcBorders>
              <w:top w:val="single" w:sz="4" w:space="0" w:color="auto"/>
            </w:tcBorders>
          </w:tcPr>
          <w:p w14:paraId="71D9DE4F" w14:textId="77777777" w:rsidR="00DB0B5E" w:rsidRDefault="000955BC" w:rsidP="000955BC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4E326EAA" w14:textId="77777777" w:rsidR="000955BC" w:rsidRDefault="000955BC" w:rsidP="000955BC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7FCC543C" w14:textId="77777777" w:rsidR="000955BC" w:rsidRDefault="000955BC" w:rsidP="000955BC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5CC871E3" w14:textId="77777777" w:rsidR="000955BC" w:rsidRDefault="000955BC" w:rsidP="000955BC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10C6077B" w14:textId="77777777" w:rsidR="00292A59" w:rsidRDefault="00292A59" w:rsidP="00D8025F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1819B062" w14:textId="77777777" w:rsidR="00811F9C" w:rsidRPr="00D8025F" w:rsidRDefault="00811F9C" w:rsidP="00D8025F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2C906A02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</w:tcPr>
          <w:p w14:paraId="3B3F905D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</w:tcPr>
          <w:p w14:paraId="10921E20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  <w:tcBorders>
              <w:top w:val="single" w:sz="4" w:space="0" w:color="auto"/>
            </w:tcBorders>
          </w:tcPr>
          <w:p w14:paraId="509A5909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292A59" w:rsidRPr="002C5E78" w14:paraId="31A54E3D" w14:textId="77777777" w:rsidTr="00292A59">
        <w:trPr>
          <w:trHeight w:val="612"/>
        </w:trPr>
        <w:tc>
          <w:tcPr>
            <w:tcW w:w="2630" w:type="dxa"/>
          </w:tcPr>
          <w:p w14:paraId="31CF87E4" w14:textId="77777777" w:rsidR="00DB0B5E" w:rsidRDefault="00DB0B5E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  <w:p w14:paraId="019D1477" w14:textId="77777777" w:rsidR="000955BC" w:rsidRDefault="00811F9C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 w:rsidRPr="00811F9C">
              <w:rPr>
                <w:rFonts w:ascii="Century Gothic" w:hAnsi="Century Gothic" w:cs="Rubik"/>
                <w:sz w:val="20"/>
                <w:szCs w:val="20"/>
                <w:lang w:val="en-US"/>
              </w:rPr>
              <w:t>Management, Marketing and International Business</w:t>
            </w:r>
          </w:p>
        </w:tc>
        <w:tc>
          <w:tcPr>
            <w:tcW w:w="3927" w:type="dxa"/>
          </w:tcPr>
          <w:p w14:paraId="0226DC85" w14:textId="77777777" w:rsidR="00DB0B5E" w:rsidRDefault="000955BC" w:rsidP="000955BC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27E69224" w14:textId="77777777" w:rsidR="000955BC" w:rsidRDefault="000955BC" w:rsidP="000955BC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53813A6A" w14:textId="77777777" w:rsidR="000955BC" w:rsidRDefault="000955BC" w:rsidP="000955BC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1FAAE311" w14:textId="77777777" w:rsidR="000955BC" w:rsidRDefault="000955BC" w:rsidP="000955BC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79D5CA34" w14:textId="77777777" w:rsidR="00292A59" w:rsidRDefault="000955BC" w:rsidP="00D8025F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spacing w:after="0"/>
              <w:ind w:left="714" w:hanging="357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  <w:r w:rsidR="00292A59"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19BB3497" w14:textId="77777777" w:rsidR="00811F9C" w:rsidRPr="00D8025F" w:rsidRDefault="00811F9C" w:rsidP="00D8025F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spacing w:after="0"/>
              <w:ind w:left="714" w:hanging="357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</w:tcPr>
          <w:p w14:paraId="3DDD3689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</w:tcPr>
          <w:p w14:paraId="6A81E9A7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14ED9B3D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</w:tcPr>
          <w:p w14:paraId="7A693864" w14:textId="77777777"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D8025F" w14:paraId="666D32E8" w14:textId="77777777" w:rsidTr="00292A59">
        <w:trPr>
          <w:trHeight w:val="631"/>
        </w:trPr>
        <w:tc>
          <w:tcPr>
            <w:tcW w:w="2630" w:type="dxa"/>
          </w:tcPr>
          <w:p w14:paraId="2DB74205" w14:textId="77777777" w:rsidR="00811F9C" w:rsidRDefault="00811F9C" w:rsidP="00292A59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  <w:p w14:paraId="6A6C74B5" w14:textId="77777777" w:rsidR="00D8025F" w:rsidRDefault="00811F9C" w:rsidP="00292A59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 w:rsidRPr="00811F9C">
              <w:rPr>
                <w:rFonts w:ascii="Century Gothic" w:hAnsi="Century Gothic" w:cs="Rubik"/>
                <w:sz w:val="20"/>
                <w:szCs w:val="20"/>
                <w:lang w:val="en-US"/>
              </w:rPr>
              <w:t>Finance and financial markets</w:t>
            </w:r>
          </w:p>
        </w:tc>
        <w:tc>
          <w:tcPr>
            <w:tcW w:w="3927" w:type="dxa"/>
          </w:tcPr>
          <w:p w14:paraId="5DC63B1D" w14:textId="77777777" w:rsidR="00D8025F" w:rsidRDefault="00D8025F" w:rsidP="00D8025F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18D6AEF0" w14:textId="77777777" w:rsidR="00811F9C" w:rsidRDefault="00D8025F" w:rsidP="00811F9C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  <w:r w:rsidR="00811F9C"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7F01FA23" w14:textId="77777777" w:rsidR="00811F9C" w:rsidRDefault="00811F9C" w:rsidP="00811F9C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09E5FF76" w14:textId="77777777" w:rsidR="00811F9C" w:rsidRDefault="00811F9C" w:rsidP="00811F9C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57861753" w14:textId="77777777" w:rsidR="00811F9C" w:rsidRDefault="00811F9C" w:rsidP="00811F9C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14:paraId="4E39B39A" w14:textId="77777777" w:rsidR="00D8025F" w:rsidRPr="00811F9C" w:rsidRDefault="00D8025F" w:rsidP="00811F9C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 w:rsidRPr="00811F9C"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6" w:type="dxa"/>
          </w:tcPr>
          <w:p w14:paraId="16ABFCBB" w14:textId="77777777" w:rsidR="00D8025F" w:rsidRDefault="00D8025F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</w:tcPr>
          <w:p w14:paraId="5F0B46FB" w14:textId="77777777" w:rsidR="00D8025F" w:rsidRDefault="00D8025F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4EAEFC1A" w14:textId="77777777" w:rsidR="00D8025F" w:rsidRDefault="00D8025F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</w:tcPr>
          <w:p w14:paraId="2A0A4105" w14:textId="77777777" w:rsidR="00D8025F" w:rsidRDefault="00D8025F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</w:tbl>
    <w:p w14:paraId="0646E32C" w14:textId="77777777" w:rsidR="001C708B" w:rsidRDefault="001C708B" w:rsidP="001C708B">
      <w:pP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ab/>
      </w:r>
    </w:p>
    <w:p w14:paraId="6885D03F" w14:textId="77777777" w:rsidR="000955BC" w:rsidRDefault="000955BC" w:rsidP="00292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b/>
          <w:sz w:val="20"/>
          <w:szCs w:val="20"/>
          <w:lang w:val="en-US"/>
        </w:rPr>
        <w:t xml:space="preserve"> </w:t>
      </w:r>
      <w:r w:rsidRPr="000955BC">
        <w:rPr>
          <w:rFonts w:ascii="Century Gothic" w:hAnsi="Century Gothic" w:cs="Rubik"/>
          <w:b/>
          <w:sz w:val="20"/>
          <w:szCs w:val="20"/>
          <w:lang w:val="en-US"/>
        </w:rPr>
        <w:t>PART B</w:t>
      </w:r>
      <w:r>
        <w:rPr>
          <w:rFonts w:ascii="Century Gothic" w:hAnsi="Century Gothic" w:cs="Rubik"/>
          <w:sz w:val="20"/>
          <w:szCs w:val="20"/>
          <w:lang w:val="en-US"/>
        </w:rPr>
        <w:t>: Please list other training / extracurricular activities including non-university activities (Professional Trainings / Courses, Internships, Certificates, Seminars, Jobs etc.)</w:t>
      </w:r>
    </w:p>
    <w:p w14:paraId="7092E2BE" w14:textId="77777777" w:rsidR="000955BC" w:rsidRDefault="00AB3B8E" w:rsidP="00292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>*Except the last column, all the parts should be completed by the student.</w:t>
      </w:r>
    </w:p>
    <w:p w14:paraId="4E117567" w14:textId="77777777" w:rsidR="000955BC" w:rsidRPr="000955BC" w:rsidRDefault="000955BC" w:rsidP="000955BC">
      <w:pPr>
        <w:tabs>
          <w:tab w:val="left" w:pos="325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ab/>
      </w:r>
    </w:p>
    <w:p w14:paraId="0ED1DD4B" w14:textId="77777777" w:rsidR="00D8025F" w:rsidRDefault="00D8025F" w:rsidP="000955BC">
      <w:pPr>
        <w:tabs>
          <w:tab w:val="left" w:pos="3256"/>
        </w:tabs>
        <w:rPr>
          <w:rFonts w:ascii="Century Gothic" w:hAnsi="Century Gothic" w:cs="Rubik"/>
          <w:sz w:val="20"/>
          <w:szCs w:val="20"/>
          <w:lang w:val="en-US"/>
        </w:rPr>
      </w:pPr>
    </w:p>
    <w:sectPr w:rsidR="00D8025F" w:rsidSect="006D04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418" w:right="2579" w:bottom="1134" w:left="1134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2E3B4" w14:textId="77777777" w:rsidR="008002C7" w:rsidRDefault="008002C7" w:rsidP="00235C5C">
      <w:r>
        <w:separator/>
      </w:r>
    </w:p>
  </w:endnote>
  <w:endnote w:type="continuationSeparator" w:id="0">
    <w:p w14:paraId="4B025751" w14:textId="77777777" w:rsidR="008002C7" w:rsidRDefault="008002C7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CEE0" w14:textId="77777777" w:rsidR="0056605A" w:rsidRDefault="005660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4F5E" w14:textId="77777777" w:rsidR="00CE0E85" w:rsidRDefault="00CE0E85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 xml:space="preserve">UFFICIO PROGRAMMI INTERNAZIONALI </w:t>
    </w:r>
  </w:p>
  <w:p w14:paraId="388BAC5B" w14:textId="77777777" w:rsidR="00CE0E85" w:rsidRDefault="000955BC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>Via San Bernardino 72</w:t>
    </w:r>
    <w:r w:rsidR="00CE0E85">
      <w:rPr>
        <w:rFonts w:ascii="Rubik" w:hAnsi="Rubik" w:cs="Rubik"/>
        <w:color w:val="404040" w:themeColor="text1" w:themeTint="BF"/>
        <w:sz w:val="16"/>
        <w:szCs w:val="16"/>
      </w:rPr>
      <w:t xml:space="preserve">e    </w:t>
    </w:r>
  </w:p>
  <w:p w14:paraId="615FE56A" w14:textId="77777777" w:rsidR="00CE0E85" w:rsidRDefault="00CE0E85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>24122 Bergamo</w:t>
    </w:r>
  </w:p>
  <w:p w14:paraId="36F102DA" w14:textId="77777777" w:rsidR="004E45E3" w:rsidRPr="004E45E3" w:rsidRDefault="0056605A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>noeu.preadmission@unibg.it</w:t>
    </w:r>
    <w:r w:rsidR="004E45E3"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="004E45E3"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5643" w14:textId="77777777" w:rsidR="0056605A" w:rsidRDefault="005660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A24EB" w14:textId="77777777" w:rsidR="008002C7" w:rsidRDefault="008002C7" w:rsidP="00235C5C">
      <w:r>
        <w:separator/>
      </w:r>
    </w:p>
  </w:footnote>
  <w:footnote w:type="continuationSeparator" w:id="0">
    <w:p w14:paraId="4ED0AC74" w14:textId="77777777" w:rsidR="008002C7" w:rsidRDefault="008002C7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CCC8" w14:textId="77777777" w:rsidR="00235C5C" w:rsidRDefault="00314D60">
    <w:pPr>
      <w:pStyle w:val="Intestazione"/>
    </w:pPr>
    <w:r>
      <w:rPr>
        <w:noProof/>
        <w:lang w:eastAsia="it-IT"/>
      </w:rPr>
      <w:pict w14:anchorId="4904F9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/Users/noemiborghese/Downloads/Header_servizi/Header_Orientamento_Tavola disegno 1.png" style="position:absolute;margin-left:0;margin-top:0;width:595.45pt;height:132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  <w:r>
      <w:rPr>
        <w:noProof/>
        <w:lang w:eastAsia="it-IT"/>
      </w:rPr>
      <w:pict w14:anchorId="5EE9C160">
        <v:shape id="WordPictureWatermark2" o:spid="_x0000_s2052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1745757"/>
      <w:docPartObj>
        <w:docPartGallery w:val="Page Numbers (Top of Page)"/>
        <w:docPartUnique/>
      </w:docPartObj>
    </w:sdtPr>
    <w:sdtEndPr/>
    <w:sdtContent>
      <w:p w14:paraId="444AFABF" w14:textId="77777777" w:rsidR="000955BC" w:rsidRDefault="000955BC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05A">
          <w:rPr>
            <w:noProof/>
          </w:rPr>
          <w:t>1</w:t>
        </w:r>
        <w:r>
          <w:fldChar w:fldCharType="end"/>
        </w:r>
      </w:p>
    </w:sdtContent>
  </w:sdt>
  <w:p w14:paraId="0B823DE4" w14:textId="77777777" w:rsidR="003F5840" w:rsidRDefault="00314D60">
    <w:pPr>
      <w:pStyle w:val="Intestazione"/>
    </w:pPr>
    <w:r>
      <w:rPr>
        <w:noProof/>
        <w:lang w:eastAsia="it-IT"/>
      </w:rPr>
      <w:pict w14:anchorId="48AC64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/Users/noemiborghese/Downloads/Header_servizi/Header_Orientamento_Tavola disegno 1.png" style="position:absolute;margin-left:-70.4pt;margin-top:-113.05pt;width:595.45pt;height:132pt;z-index:-251655168;mso-wrap-edited:f;mso-width-percent:0;mso-height-percent:0;mso-position-horizontal-relative:margin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535F" w14:textId="77777777" w:rsidR="00235C5C" w:rsidRDefault="00314D60">
    <w:pPr>
      <w:pStyle w:val="Intestazione"/>
    </w:pPr>
    <w:r>
      <w:rPr>
        <w:noProof/>
        <w:lang w:eastAsia="it-IT"/>
      </w:rPr>
      <w:pict w14:anchorId="189B60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/Users/noemiborghese/Downloads/Header_servizi/Header_Orientamento_Tavola disegno 1.png" style="position:absolute;margin-left:0;margin-top:0;width:595.45pt;height:13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  <w:r>
      <w:rPr>
        <w:noProof/>
        <w:lang w:eastAsia="it-IT"/>
      </w:rPr>
      <w:pict w14:anchorId="1BCE12B5">
        <v:shape id="WordPictureWatermark3" o:spid="_x0000_s2049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3B5B"/>
    <w:multiLevelType w:val="hybridMultilevel"/>
    <w:tmpl w:val="FEC44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F2EF5"/>
    <w:multiLevelType w:val="hybridMultilevel"/>
    <w:tmpl w:val="55DA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1948"/>
    <w:multiLevelType w:val="hybridMultilevel"/>
    <w:tmpl w:val="16A63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07BC5"/>
    <w:multiLevelType w:val="hybridMultilevel"/>
    <w:tmpl w:val="B8E48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7B52"/>
    <w:multiLevelType w:val="hybridMultilevel"/>
    <w:tmpl w:val="58123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A5CE0"/>
    <w:multiLevelType w:val="hybridMultilevel"/>
    <w:tmpl w:val="CAA47318"/>
    <w:lvl w:ilvl="0" w:tplc="1F42B2A4">
      <w:numFmt w:val="bullet"/>
      <w:lvlText w:val=""/>
      <w:lvlJc w:val="left"/>
      <w:pPr>
        <w:ind w:left="720" w:hanging="360"/>
      </w:pPr>
      <w:rPr>
        <w:rFonts w:ascii="Symbol" w:eastAsiaTheme="minorHAnsi" w:hAnsi="Symbol" w:cs="Rubi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772CC"/>
    <w:multiLevelType w:val="hybridMultilevel"/>
    <w:tmpl w:val="B330F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1703A"/>
    <w:multiLevelType w:val="multilevel"/>
    <w:tmpl w:val="4B1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DD3989"/>
    <w:multiLevelType w:val="hybridMultilevel"/>
    <w:tmpl w:val="58123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31413"/>
    <w:multiLevelType w:val="hybridMultilevel"/>
    <w:tmpl w:val="88C8F8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336454"/>
    <w:multiLevelType w:val="hybridMultilevel"/>
    <w:tmpl w:val="36525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C5E28"/>
    <w:multiLevelType w:val="hybridMultilevel"/>
    <w:tmpl w:val="E8963EFA"/>
    <w:lvl w:ilvl="0" w:tplc="75B87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A52DD"/>
    <w:multiLevelType w:val="hybridMultilevel"/>
    <w:tmpl w:val="B8E48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599788">
    <w:abstractNumId w:val="0"/>
  </w:num>
  <w:num w:numId="2" w16cid:durableId="621231894">
    <w:abstractNumId w:val="10"/>
  </w:num>
  <w:num w:numId="3" w16cid:durableId="1722558697">
    <w:abstractNumId w:val="12"/>
  </w:num>
  <w:num w:numId="4" w16cid:durableId="1688604888">
    <w:abstractNumId w:val="2"/>
  </w:num>
  <w:num w:numId="5" w16cid:durableId="1542548203">
    <w:abstractNumId w:val="7"/>
  </w:num>
  <w:num w:numId="6" w16cid:durableId="1813864502">
    <w:abstractNumId w:val="4"/>
  </w:num>
  <w:num w:numId="7" w16cid:durableId="407964777">
    <w:abstractNumId w:val="11"/>
  </w:num>
  <w:num w:numId="8" w16cid:durableId="1026950230">
    <w:abstractNumId w:val="3"/>
  </w:num>
  <w:num w:numId="9" w16cid:durableId="38474666">
    <w:abstractNumId w:val="1"/>
  </w:num>
  <w:num w:numId="10" w16cid:durableId="2016029999">
    <w:abstractNumId w:val="5"/>
  </w:num>
  <w:num w:numId="11" w16cid:durableId="2126189271">
    <w:abstractNumId w:val="6"/>
  </w:num>
  <w:num w:numId="12" w16cid:durableId="1102603564">
    <w:abstractNumId w:val="13"/>
  </w:num>
  <w:num w:numId="13" w16cid:durableId="1199734365">
    <w:abstractNumId w:val="9"/>
  </w:num>
  <w:num w:numId="14" w16cid:durableId="798916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5C"/>
    <w:rsid w:val="0000385D"/>
    <w:rsid w:val="000236CC"/>
    <w:rsid w:val="00027911"/>
    <w:rsid w:val="000955BC"/>
    <w:rsid w:val="0013558B"/>
    <w:rsid w:val="001C708B"/>
    <w:rsid w:val="001D5B70"/>
    <w:rsid w:val="001D5DAE"/>
    <w:rsid w:val="001E21C7"/>
    <w:rsid w:val="001E3574"/>
    <w:rsid w:val="001F1D6C"/>
    <w:rsid w:val="001F5583"/>
    <w:rsid w:val="00235C5C"/>
    <w:rsid w:val="00292A59"/>
    <w:rsid w:val="002B2194"/>
    <w:rsid w:val="002C5E78"/>
    <w:rsid w:val="002F3606"/>
    <w:rsid w:val="00314D60"/>
    <w:rsid w:val="00382607"/>
    <w:rsid w:val="003E055C"/>
    <w:rsid w:val="003E1D15"/>
    <w:rsid w:val="003F5840"/>
    <w:rsid w:val="004058EC"/>
    <w:rsid w:val="0040714A"/>
    <w:rsid w:val="00497430"/>
    <w:rsid w:val="004E45E3"/>
    <w:rsid w:val="004F3225"/>
    <w:rsid w:val="0055594D"/>
    <w:rsid w:val="0056605A"/>
    <w:rsid w:val="005871DD"/>
    <w:rsid w:val="005A142C"/>
    <w:rsid w:val="00625DBF"/>
    <w:rsid w:val="0064697E"/>
    <w:rsid w:val="00691EC4"/>
    <w:rsid w:val="006B47F2"/>
    <w:rsid w:val="006D04EA"/>
    <w:rsid w:val="00724291"/>
    <w:rsid w:val="007665E4"/>
    <w:rsid w:val="00767631"/>
    <w:rsid w:val="007A1ED1"/>
    <w:rsid w:val="007D59CC"/>
    <w:rsid w:val="007F206D"/>
    <w:rsid w:val="008002C7"/>
    <w:rsid w:val="00805176"/>
    <w:rsid w:val="00811F9C"/>
    <w:rsid w:val="00843A80"/>
    <w:rsid w:val="008477E2"/>
    <w:rsid w:val="008D453D"/>
    <w:rsid w:val="009548D3"/>
    <w:rsid w:val="00960E68"/>
    <w:rsid w:val="00962791"/>
    <w:rsid w:val="009D3982"/>
    <w:rsid w:val="009E642D"/>
    <w:rsid w:val="009F7D97"/>
    <w:rsid w:val="00A04F05"/>
    <w:rsid w:val="00AB3B8E"/>
    <w:rsid w:val="00AC1CE4"/>
    <w:rsid w:val="00AD7F8C"/>
    <w:rsid w:val="00B00936"/>
    <w:rsid w:val="00B12A3E"/>
    <w:rsid w:val="00BC05F2"/>
    <w:rsid w:val="00BC5529"/>
    <w:rsid w:val="00BD57A7"/>
    <w:rsid w:val="00BF40F2"/>
    <w:rsid w:val="00C0525E"/>
    <w:rsid w:val="00CA0786"/>
    <w:rsid w:val="00CE0E85"/>
    <w:rsid w:val="00D64545"/>
    <w:rsid w:val="00D8025F"/>
    <w:rsid w:val="00DB0B5E"/>
    <w:rsid w:val="00E1362D"/>
    <w:rsid w:val="00EC5F38"/>
    <w:rsid w:val="00F663B2"/>
    <w:rsid w:val="00F67577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89C2A9B"/>
  <w14:defaultImageDpi w14:val="32767"/>
  <w15:chartTrackingRefBased/>
  <w15:docId w15:val="{705CA3A4-1ECF-1543-A3AE-A4DBB3F6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E0E85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805176"/>
    <w:rPr>
      <w:rFonts w:eastAsiaTheme="minorEastAsia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805176"/>
    <w:pPr>
      <w:spacing w:after="160" w:line="259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805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6B35-06BA-4EB8-8C44-4BF053A5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Lorena LOCATELLI</cp:lastModifiedBy>
  <cp:revision>2</cp:revision>
  <cp:lastPrinted>2019-02-01T09:46:00Z</cp:lastPrinted>
  <dcterms:created xsi:type="dcterms:W3CDTF">2023-12-15T10:14:00Z</dcterms:created>
  <dcterms:modified xsi:type="dcterms:W3CDTF">2023-12-15T10:14:00Z</dcterms:modified>
</cp:coreProperties>
</file>